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654" w:rsidRPr="002D7DBE" w:rsidRDefault="00F74654" w:rsidP="00F74654">
      <w:pPr>
        <w:ind w:firstLine="851"/>
        <w:jc w:val="center"/>
        <w:rPr>
          <w:b/>
          <w:sz w:val="24"/>
        </w:rPr>
      </w:pPr>
      <w:r>
        <w:rPr>
          <w:b/>
          <w:sz w:val="24"/>
        </w:rPr>
        <w:t>П</w:t>
      </w:r>
      <w:r w:rsidRPr="002D7DBE">
        <w:rPr>
          <w:b/>
          <w:sz w:val="24"/>
        </w:rPr>
        <w:t xml:space="preserve">АО </w:t>
      </w:r>
      <w:r>
        <w:rPr>
          <w:b/>
          <w:sz w:val="24"/>
        </w:rPr>
        <w:t>«Славнефть-ЯНОС»</w:t>
      </w:r>
    </w:p>
    <w:p w:rsidR="00F74654" w:rsidRPr="002D7DBE" w:rsidRDefault="00F74654" w:rsidP="00F74654">
      <w:pPr>
        <w:tabs>
          <w:tab w:val="left" w:pos="284"/>
          <w:tab w:val="left" w:pos="567"/>
        </w:tabs>
        <w:ind w:firstLine="851"/>
        <w:jc w:val="center"/>
        <w:rPr>
          <w:b/>
          <w:sz w:val="24"/>
        </w:rPr>
      </w:pPr>
    </w:p>
    <w:p w:rsidR="00F74654" w:rsidRPr="002D7DBE" w:rsidRDefault="00F74654" w:rsidP="00F74654">
      <w:pPr>
        <w:tabs>
          <w:tab w:val="left" w:pos="284"/>
          <w:tab w:val="left" w:pos="567"/>
        </w:tabs>
        <w:jc w:val="both"/>
        <w:rPr>
          <w:color w:val="000000"/>
          <w:sz w:val="24"/>
        </w:rPr>
      </w:pPr>
      <w:r w:rsidRPr="002D7DBE">
        <w:rPr>
          <w:bCs/>
          <w:color w:val="000000"/>
          <w:sz w:val="24"/>
        </w:rPr>
        <w:t xml:space="preserve">сообщает о наличии на складе запасов </w:t>
      </w:r>
      <w:r>
        <w:rPr>
          <w:bCs/>
          <w:color w:val="000000"/>
          <w:sz w:val="24"/>
        </w:rPr>
        <w:t>отработанных катализаторов, содержащих драгоценные металлы (платина)</w:t>
      </w:r>
      <w:r w:rsidRPr="002D7DBE">
        <w:rPr>
          <w:bCs/>
          <w:color w:val="000000"/>
          <w:sz w:val="24"/>
        </w:rPr>
        <w:t xml:space="preserve">, подлежащих реализации, и приглашает </w:t>
      </w:r>
      <w:r w:rsidRPr="002D7DBE">
        <w:rPr>
          <w:bCs/>
          <w:sz w:val="24"/>
        </w:rPr>
        <w:t xml:space="preserve">заинтересованные организации и частные лица дать предложение на их приобретение. </w:t>
      </w:r>
      <w:r>
        <w:rPr>
          <w:color w:val="000000"/>
          <w:sz w:val="24"/>
        </w:rPr>
        <w:t>Перечень катализаторов</w:t>
      </w:r>
      <w:r w:rsidRPr="002D7DBE">
        <w:rPr>
          <w:color w:val="000000"/>
          <w:sz w:val="24"/>
        </w:rPr>
        <w:t xml:space="preserve">, </w:t>
      </w:r>
      <w:r w:rsidRPr="002D7DBE">
        <w:rPr>
          <w:bCs/>
          <w:sz w:val="24"/>
        </w:rPr>
        <w:t xml:space="preserve">подробная информация об объемах, и других условиях </w:t>
      </w:r>
      <w:r w:rsidRPr="002D7DBE">
        <w:rPr>
          <w:color w:val="000000"/>
          <w:sz w:val="24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="00ED29AF">
        <w:rPr>
          <w:sz w:val="24"/>
        </w:rPr>
        <w:t>№17-НЛ-2021</w:t>
      </w:r>
      <w:bookmarkStart w:id="0" w:name="_GoBack"/>
      <w:bookmarkEnd w:id="0"/>
      <w:r w:rsidRPr="002D7DBE">
        <w:rPr>
          <w:bCs/>
          <w:sz w:val="24"/>
        </w:rPr>
        <w:t>, которое будет предоставлено любому претенденту при обращении по указанным ниже контактным данным.</w:t>
      </w:r>
    </w:p>
    <w:p w:rsidR="00F74654" w:rsidRPr="002D7DBE" w:rsidRDefault="00F74654" w:rsidP="00F74654">
      <w:pPr>
        <w:pStyle w:val="a3"/>
        <w:tabs>
          <w:tab w:val="left" w:pos="284"/>
          <w:tab w:val="left" w:pos="3060"/>
        </w:tabs>
        <w:spacing w:before="0" w:beforeAutospacing="0" w:after="80" w:afterAutospacing="0"/>
        <w:ind w:right="0"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7DB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по покупке принимаются</w:t>
      </w:r>
      <w:r w:rsidRPr="002D7DB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D7D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 </w:t>
      </w:r>
      <w:r w:rsidR="00ED29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</w:t>
      </w:r>
      <w:r w:rsidRPr="002D7D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часов 00 </w:t>
      </w:r>
      <w:r w:rsidR="00ED29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минут (время московское) «05» февраля 2021</w:t>
      </w:r>
      <w:r w:rsidRPr="002D7D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года.  </w:t>
      </w:r>
    </w:p>
    <w:p w:rsidR="00F74654" w:rsidRPr="002D7DBE" w:rsidRDefault="00F74654" w:rsidP="00F74654">
      <w:pPr>
        <w:tabs>
          <w:tab w:val="left" w:pos="567"/>
          <w:tab w:val="left" w:pos="3060"/>
        </w:tabs>
        <w:spacing w:after="80"/>
        <w:ind w:firstLine="851"/>
        <w:jc w:val="both"/>
        <w:rPr>
          <w:color w:val="000000"/>
          <w:sz w:val="24"/>
        </w:rPr>
      </w:pPr>
      <w:r w:rsidRPr="002D7DBE">
        <w:rPr>
          <w:color w:val="000000"/>
          <w:sz w:val="24"/>
        </w:rPr>
        <w:t>Внимание! Настоящее предложение ни при каких обстоятельствах не может расцениваться как публичная оферта. Соответственно, Продавец не несет 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F74654" w:rsidRPr="00F74654" w:rsidRDefault="00F74654" w:rsidP="00F74654">
      <w:pPr>
        <w:ind w:firstLine="851"/>
        <w:jc w:val="both"/>
        <w:rPr>
          <w:sz w:val="24"/>
        </w:rPr>
      </w:pPr>
      <w:r w:rsidRPr="00F74654">
        <w:rPr>
          <w:color w:val="000000"/>
          <w:sz w:val="24"/>
        </w:rPr>
        <w:t xml:space="preserve">По вопросам, касающимся технических характеристик отработанных катализаторов с содержанием драгоценных металлов, </w:t>
      </w:r>
      <w:r w:rsidRPr="00F74654">
        <w:rPr>
          <w:sz w:val="24"/>
        </w:rPr>
        <w:t xml:space="preserve">обращаться по нижеуказанным телефонам </w:t>
      </w:r>
      <w:r>
        <w:rPr>
          <w:sz w:val="24"/>
        </w:rPr>
        <w:t xml:space="preserve">и </w:t>
      </w:r>
      <w:r w:rsidRPr="00F74654">
        <w:rPr>
          <w:sz w:val="24"/>
        </w:rPr>
        <w:t>на сайте Общества:</w:t>
      </w:r>
    </w:p>
    <w:p w:rsidR="00F74654" w:rsidRPr="00F74654" w:rsidRDefault="00140C67" w:rsidP="00F74654">
      <w:pPr>
        <w:ind w:firstLine="851"/>
        <w:jc w:val="both"/>
        <w:rPr>
          <w:sz w:val="24"/>
        </w:rPr>
      </w:pPr>
      <w:r>
        <w:rPr>
          <w:sz w:val="24"/>
        </w:rPr>
        <w:t xml:space="preserve">Начальник отдела материалов </w:t>
      </w:r>
      <w:r w:rsidR="00F74654" w:rsidRPr="00F74654">
        <w:rPr>
          <w:sz w:val="24"/>
        </w:rPr>
        <w:t>Макарьина Татьяна Геннадьевна</w:t>
      </w:r>
    </w:p>
    <w:p w:rsidR="00F74654" w:rsidRPr="00F74654" w:rsidRDefault="00F74654" w:rsidP="00F74654">
      <w:pPr>
        <w:ind w:firstLine="851"/>
        <w:jc w:val="both"/>
        <w:rPr>
          <w:sz w:val="24"/>
        </w:rPr>
      </w:pPr>
      <w:r w:rsidRPr="00F74654">
        <w:rPr>
          <w:sz w:val="24"/>
        </w:rPr>
        <w:t>Телефон: (4852) 49-81-86</w:t>
      </w:r>
      <w:r w:rsidR="00140C67">
        <w:rPr>
          <w:sz w:val="24"/>
        </w:rPr>
        <w:t>, 49-94-02</w:t>
      </w:r>
    </w:p>
    <w:p w:rsidR="00F74654" w:rsidRDefault="00F74654" w:rsidP="00F74654">
      <w:pPr>
        <w:ind w:firstLine="851"/>
        <w:jc w:val="both"/>
        <w:rPr>
          <w:sz w:val="24"/>
          <w:lang w:val="en-US"/>
        </w:rPr>
      </w:pPr>
      <w:r w:rsidRPr="00F74654">
        <w:rPr>
          <w:sz w:val="24"/>
          <w:lang w:val="en-US"/>
        </w:rPr>
        <w:t>e-mail:</w:t>
      </w:r>
      <w:r w:rsidRPr="00743F89">
        <w:rPr>
          <w:sz w:val="24"/>
          <w:lang w:val="en-US"/>
        </w:rPr>
        <w:t xml:space="preserve"> </w:t>
      </w:r>
      <w:hyperlink r:id="rId4" w:history="1">
        <w:r w:rsidRPr="00743F89">
          <w:rPr>
            <w:rStyle w:val="a4"/>
            <w:color w:val="auto"/>
            <w:sz w:val="24"/>
            <w:u w:val="none"/>
            <w:lang w:val="en-US"/>
          </w:rPr>
          <w:t>MakarinaTG@yanos.slavneft.ru</w:t>
        </w:r>
      </w:hyperlink>
    </w:p>
    <w:p w:rsidR="00F74654" w:rsidRDefault="00F74654" w:rsidP="00F74654">
      <w:pPr>
        <w:ind w:firstLine="851"/>
        <w:jc w:val="both"/>
        <w:rPr>
          <w:sz w:val="24"/>
          <w:lang w:val="en-US"/>
        </w:rPr>
      </w:pPr>
    </w:p>
    <w:p w:rsidR="00F74654" w:rsidRPr="00F74654" w:rsidRDefault="00F74654" w:rsidP="00F74654">
      <w:pPr>
        <w:ind w:firstLine="851"/>
        <w:jc w:val="both"/>
        <w:rPr>
          <w:sz w:val="24"/>
        </w:rPr>
      </w:pPr>
      <w:r>
        <w:rPr>
          <w:sz w:val="24"/>
        </w:rPr>
        <w:t xml:space="preserve">По </w:t>
      </w:r>
      <w:r w:rsidRPr="00F74654">
        <w:rPr>
          <w:sz w:val="24"/>
        </w:rPr>
        <w:t>вопросам организационного характера обращаться:</w:t>
      </w:r>
    </w:p>
    <w:p w:rsidR="00F74654" w:rsidRDefault="00F74654" w:rsidP="00F74654">
      <w:pPr>
        <w:ind w:firstLine="851"/>
        <w:jc w:val="both"/>
        <w:rPr>
          <w:sz w:val="24"/>
        </w:rPr>
      </w:pPr>
      <w:r>
        <w:rPr>
          <w:sz w:val="24"/>
        </w:rPr>
        <w:t>Ведущий специалист тендерного комитета Прокофьев Олег Викторович</w:t>
      </w:r>
    </w:p>
    <w:p w:rsidR="00F74654" w:rsidRDefault="00F74654" w:rsidP="00F74654">
      <w:pPr>
        <w:ind w:firstLine="851"/>
        <w:jc w:val="both"/>
        <w:rPr>
          <w:sz w:val="24"/>
        </w:rPr>
      </w:pPr>
      <w:r>
        <w:rPr>
          <w:sz w:val="24"/>
        </w:rPr>
        <w:t>Телефон (4852) 49-81</w:t>
      </w:r>
      <w:r w:rsidRPr="00F74654">
        <w:rPr>
          <w:sz w:val="24"/>
        </w:rPr>
        <w:t>-</w:t>
      </w:r>
      <w:r>
        <w:rPr>
          <w:sz w:val="24"/>
        </w:rPr>
        <w:t>14</w:t>
      </w:r>
    </w:p>
    <w:p w:rsidR="00F74654" w:rsidRDefault="00F74654" w:rsidP="00F74654">
      <w:pPr>
        <w:ind w:firstLine="851"/>
        <w:jc w:val="both"/>
        <w:rPr>
          <w:sz w:val="24"/>
          <w:szCs w:val="24"/>
          <w:lang w:val="en-US" w:eastAsia="ru-RU"/>
        </w:rPr>
      </w:pPr>
      <w:r w:rsidRPr="00F74654">
        <w:rPr>
          <w:sz w:val="24"/>
          <w:lang w:val="en-US"/>
        </w:rPr>
        <w:t xml:space="preserve">e-mail: </w:t>
      </w:r>
      <w:hyperlink r:id="rId5" w:history="1">
        <w:r w:rsidR="00743F89" w:rsidRPr="00743F89">
          <w:rPr>
            <w:rStyle w:val="a4"/>
            <w:color w:val="auto"/>
            <w:sz w:val="24"/>
            <w:szCs w:val="24"/>
            <w:u w:val="none"/>
            <w:lang w:val="en-US" w:eastAsia="ru-RU"/>
          </w:rPr>
          <w:t xml:space="preserve"> ProkofevOV</w:t>
        </w:r>
        <w:r w:rsidR="00743F89" w:rsidRPr="00743F89">
          <w:rPr>
            <w:rStyle w:val="a4"/>
            <w:color w:val="auto"/>
            <w:sz w:val="24"/>
            <w:u w:val="none"/>
            <w:lang w:val="en-US"/>
          </w:rPr>
          <w:t>@yanos.slavneft.ru</w:t>
        </w:r>
      </w:hyperlink>
    </w:p>
    <w:p w:rsidR="00BA4C58" w:rsidRDefault="00BA4C58" w:rsidP="00F74654">
      <w:pPr>
        <w:ind w:firstLine="851"/>
        <w:jc w:val="both"/>
        <w:rPr>
          <w:sz w:val="24"/>
          <w:szCs w:val="24"/>
          <w:lang w:val="en-US" w:eastAsia="ru-RU"/>
        </w:rPr>
      </w:pPr>
    </w:p>
    <w:p w:rsidR="00BA4C58" w:rsidRPr="00743F89" w:rsidRDefault="00BA4C58" w:rsidP="00F74654">
      <w:pPr>
        <w:ind w:firstLine="851"/>
        <w:jc w:val="both"/>
        <w:rPr>
          <w:sz w:val="24"/>
          <w:lang w:val="en-US"/>
        </w:rPr>
      </w:pPr>
    </w:p>
    <w:p w:rsidR="00F74654" w:rsidRPr="00F74654" w:rsidRDefault="00F74654" w:rsidP="00F74654">
      <w:pPr>
        <w:ind w:firstLine="851"/>
        <w:jc w:val="both"/>
        <w:rPr>
          <w:sz w:val="24"/>
          <w:lang w:val="en-US"/>
        </w:rPr>
      </w:pPr>
    </w:p>
    <w:p w:rsidR="00501C0B" w:rsidRPr="00BA4C58" w:rsidRDefault="00BA4C58">
      <w:r w:rsidRPr="00FE5202">
        <w:rPr>
          <w:sz w:val="24"/>
          <w:szCs w:val="24"/>
        </w:rPr>
        <w:t>Директор по снабжению</w:t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>
        <w:rPr>
          <w:sz w:val="24"/>
          <w:szCs w:val="24"/>
        </w:rPr>
        <w:t>Д</w:t>
      </w:r>
      <w:r w:rsidRPr="00FE5202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Pr="00FE5202">
        <w:rPr>
          <w:sz w:val="24"/>
          <w:szCs w:val="24"/>
        </w:rPr>
        <w:t>.</w:t>
      </w:r>
      <w:r>
        <w:rPr>
          <w:sz w:val="24"/>
          <w:szCs w:val="24"/>
        </w:rPr>
        <w:t>Уржум</w:t>
      </w:r>
      <w:r w:rsidRPr="00FE5202">
        <w:rPr>
          <w:sz w:val="24"/>
          <w:szCs w:val="24"/>
        </w:rPr>
        <w:t>ов</w:t>
      </w:r>
    </w:p>
    <w:sectPr w:rsidR="00501C0B" w:rsidRPr="00BA4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A2C"/>
    <w:rsid w:val="00140C67"/>
    <w:rsid w:val="00501C0B"/>
    <w:rsid w:val="00743F89"/>
    <w:rsid w:val="00971A2C"/>
    <w:rsid w:val="00BA4C58"/>
    <w:rsid w:val="00ED29AF"/>
    <w:rsid w:val="00F7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CFF19"/>
  <w15:chartTrackingRefBased/>
  <w15:docId w15:val="{B90FA8F2-B9A7-40D1-BF08-21D7E253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65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74654"/>
    <w:pPr>
      <w:suppressAutoHyphens w:val="0"/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lang w:eastAsia="ru-RU"/>
    </w:rPr>
  </w:style>
  <w:style w:type="character" w:styleId="a4">
    <w:name w:val="Hyperlink"/>
    <w:basedOn w:val="a0"/>
    <w:uiPriority w:val="99"/>
    <w:unhideWhenUsed/>
    <w:rsid w:val="00F74654"/>
    <w:rPr>
      <w:color w:val="0563C1" w:themeColor="hyperlink"/>
      <w:u w:val="single"/>
    </w:rPr>
  </w:style>
  <w:style w:type="character" w:customStyle="1" w:styleId="a5">
    <w:name w:val="Заголовок сообщения (текст)"/>
    <w:rsid w:val="00F74654"/>
    <w:rPr>
      <w:rFonts w:ascii="Arial Black" w:hAnsi="Arial Black"/>
      <w:spacing w:val="-1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%20ProkofevOV@yanos.slavneft.ru" TargetMode="External"/><Relationship Id="rId4" Type="http://schemas.openxmlformats.org/officeDocument/2006/relationships/hyperlink" Target="mailto:MakarinaTG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prokofevov</cp:lastModifiedBy>
  <cp:revision>4</cp:revision>
  <dcterms:created xsi:type="dcterms:W3CDTF">2020-03-03T11:40:00Z</dcterms:created>
  <dcterms:modified xsi:type="dcterms:W3CDTF">2021-01-22T10:14:00Z</dcterms:modified>
</cp:coreProperties>
</file>